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71" w:rsidRPr="00E91371" w:rsidRDefault="00E91371" w:rsidP="00E91371">
      <w:pPr>
        <w:pStyle w:val="a3"/>
        <w:shd w:val="clear" w:color="auto" w:fill="FFFFFF"/>
        <w:spacing w:before="0" w:beforeAutospacing="0" w:after="0" w:afterAutospacing="0" w:line="360" w:lineRule="atLeast"/>
        <w:jc w:val="center"/>
        <w:rPr>
          <w:rStyle w:val="a4"/>
          <w:rFonts w:ascii="Arial" w:hAnsi="Arial" w:cs="Arial" w:hint="eastAsia"/>
          <w:color w:val="000000"/>
        </w:rPr>
      </w:pPr>
      <w:r w:rsidRPr="00E91371">
        <w:rPr>
          <w:rStyle w:val="a4"/>
          <w:rFonts w:ascii="Arial" w:hAnsi="Arial" w:cs="Arial" w:hint="eastAsia"/>
          <w:color w:val="000000"/>
        </w:rPr>
        <w:t>面试模拟题</w:t>
      </w:r>
      <w:bookmarkStart w:id="0" w:name="_GoBack"/>
      <w:bookmarkEnd w:id="0"/>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Style w:val="a4"/>
          <w:rFonts w:ascii="Arial" w:hAnsi="Arial" w:cs="Arial"/>
          <w:color w:val="000000"/>
          <w:sz w:val="21"/>
          <w:szCs w:val="21"/>
        </w:rPr>
        <w:t>第一题：湖北某小学六年级毕业生的毕业留言</w:t>
      </w:r>
      <w:proofErr w:type="gramStart"/>
      <w:r>
        <w:rPr>
          <w:rStyle w:val="a4"/>
          <w:rFonts w:ascii="Arial" w:hAnsi="Arial" w:cs="Arial"/>
          <w:color w:val="000000"/>
          <w:sz w:val="21"/>
          <w:szCs w:val="21"/>
        </w:rPr>
        <w:t>册</w:t>
      </w:r>
      <w:proofErr w:type="gramEnd"/>
      <w:r>
        <w:rPr>
          <w:rStyle w:val="a4"/>
          <w:rFonts w:ascii="Arial" w:hAnsi="Arial" w:cs="Arial"/>
          <w:color w:val="000000"/>
          <w:sz w:val="21"/>
          <w:szCs w:val="21"/>
        </w:rPr>
        <w:t>内容五花八门，有向往金钱的</w:t>
      </w:r>
      <w:r>
        <w:rPr>
          <w:rStyle w:val="a4"/>
          <w:rFonts w:ascii="Arial" w:hAnsi="Arial" w:cs="Arial"/>
          <w:color w:val="000000"/>
          <w:sz w:val="21"/>
          <w:szCs w:val="21"/>
        </w:rPr>
        <w:t>——“</w:t>
      </w:r>
      <w:r>
        <w:rPr>
          <w:rStyle w:val="a4"/>
          <w:rFonts w:ascii="Arial" w:hAnsi="Arial" w:cs="Arial"/>
          <w:color w:val="000000"/>
          <w:sz w:val="21"/>
          <w:szCs w:val="21"/>
        </w:rPr>
        <w:t>加油！努力！为了人民币！</w:t>
      </w:r>
      <w:r>
        <w:rPr>
          <w:rStyle w:val="a4"/>
          <w:rFonts w:ascii="Arial" w:hAnsi="Arial" w:cs="Arial"/>
          <w:color w:val="000000"/>
          <w:sz w:val="21"/>
          <w:szCs w:val="21"/>
        </w:rPr>
        <w:t>”</w:t>
      </w:r>
      <w:r>
        <w:rPr>
          <w:rStyle w:val="a4"/>
          <w:rFonts w:ascii="Arial" w:hAnsi="Arial" w:cs="Arial"/>
          <w:color w:val="000000"/>
          <w:sz w:val="21"/>
          <w:szCs w:val="21"/>
        </w:rPr>
        <w:t>、</w:t>
      </w:r>
      <w:r>
        <w:rPr>
          <w:rStyle w:val="a4"/>
          <w:rFonts w:ascii="Arial" w:hAnsi="Arial" w:cs="Arial"/>
          <w:color w:val="000000"/>
          <w:sz w:val="21"/>
          <w:szCs w:val="21"/>
        </w:rPr>
        <w:t>“</w:t>
      </w:r>
      <w:r>
        <w:rPr>
          <w:rStyle w:val="a4"/>
          <w:rFonts w:ascii="Arial" w:hAnsi="Arial" w:cs="Arial"/>
          <w:color w:val="000000"/>
          <w:sz w:val="21"/>
          <w:szCs w:val="21"/>
        </w:rPr>
        <w:t>梦想将来有很多钱</w:t>
      </w:r>
      <w:r>
        <w:rPr>
          <w:rStyle w:val="a4"/>
          <w:rFonts w:ascii="Arial" w:hAnsi="Arial" w:cs="Arial"/>
          <w:color w:val="000000"/>
          <w:sz w:val="21"/>
          <w:szCs w:val="21"/>
        </w:rPr>
        <w:t>”</w:t>
      </w:r>
      <w:r>
        <w:rPr>
          <w:rStyle w:val="a4"/>
          <w:rFonts w:ascii="Arial" w:hAnsi="Arial" w:cs="Arial"/>
          <w:color w:val="000000"/>
          <w:sz w:val="21"/>
          <w:szCs w:val="21"/>
        </w:rPr>
        <w:t>；</w:t>
      </w:r>
      <w:proofErr w:type="gramStart"/>
      <w:r>
        <w:rPr>
          <w:rStyle w:val="a4"/>
          <w:rFonts w:ascii="Arial" w:hAnsi="Arial" w:cs="Arial"/>
          <w:color w:val="000000"/>
          <w:sz w:val="21"/>
          <w:szCs w:val="21"/>
        </w:rPr>
        <w:t>有倾诉感情</w:t>
      </w:r>
      <w:proofErr w:type="gramEnd"/>
      <w:r>
        <w:rPr>
          <w:rStyle w:val="a4"/>
          <w:rFonts w:ascii="Arial" w:hAnsi="Arial" w:cs="Arial"/>
          <w:color w:val="000000"/>
          <w:sz w:val="21"/>
          <w:szCs w:val="21"/>
        </w:rPr>
        <w:t>的</w:t>
      </w:r>
      <w:r>
        <w:rPr>
          <w:rStyle w:val="a4"/>
          <w:rFonts w:ascii="Arial" w:hAnsi="Arial" w:cs="Arial"/>
          <w:color w:val="000000"/>
          <w:sz w:val="21"/>
          <w:szCs w:val="21"/>
        </w:rPr>
        <w:t>——“</w:t>
      </w:r>
      <w:r>
        <w:rPr>
          <w:rStyle w:val="a4"/>
          <w:rFonts w:ascii="Arial" w:hAnsi="Arial" w:cs="Arial"/>
          <w:color w:val="000000"/>
          <w:sz w:val="21"/>
          <w:szCs w:val="21"/>
        </w:rPr>
        <w:t>过期</w:t>
      </w:r>
      <w:proofErr w:type="gramStart"/>
      <w:r>
        <w:rPr>
          <w:rStyle w:val="a4"/>
          <w:rFonts w:ascii="Arial" w:hAnsi="Arial" w:cs="Arial"/>
          <w:color w:val="000000"/>
          <w:sz w:val="21"/>
          <w:szCs w:val="21"/>
        </w:rPr>
        <w:t>不</w:t>
      </w:r>
      <w:proofErr w:type="gramEnd"/>
      <w:r>
        <w:rPr>
          <w:rStyle w:val="a4"/>
          <w:rFonts w:ascii="Arial" w:hAnsi="Arial" w:cs="Arial"/>
          <w:color w:val="000000"/>
          <w:sz w:val="21"/>
          <w:szCs w:val="21"/>
        </w:rPr>
        <w:t>候的温柔，我不要</w:t>
      </w:r>
      <w:r>
        <w:rPr>
          <w:rStyle w:val="a4"/>
          <w:rFonts w:ascii="Arial" w:hAnsi="Arial" w:cs="Arial"/>
          <w:color w:val="000000"/>
          <w:sz w:val="21"/>
          <w:szCs w:val="21"/>
        </w:rPr>
        <w:t>”</w:t>
      </w:r>
      <w:r>
        <w:rPr>
          <w:rStyle w:val="a4"/>
          <w:rFonts w:ascii="Arial" w:hAnsi="Arial" w:cs="Arial"/>
          <w:color w:val="000000"/>
          <w:sz w:val="21"/>
          <w:szCs w:val="21"/>
        </w:rPr>
        <w:t>等等，该校校长翻阅后表达了他的担忧。谈谈你对此事的看法。</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【题目类别】综合分析现象类</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【考察要素】本题属于现象类题型，这道题主要考查考生对于新闻的了解程度，对事物的正确认知以及分析、解决问题的实际能力。</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【参考解析】</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湖北某小学六年级毕业生在其留言册上的留言</w:t>
      </w:r>
      <w:proofErr w:type="gramStart"/>
      <w:r>
        <w:rPr>
          <w:rFonts w:ascii="Arial" w:hAnsi="Arial" w:cs="Arial"/>
          <w:color w:val="000000"/>
          <w:sz w:val="21"/>
          <w:szCs w:val="21"/>
        </w:rPr>
        <w:t>警示着</w:t>
      </w:r>
      <w:proofErr w:type="gramEnd"/>
      <w:r>
        <w:rPr>
          <w:rFonts w:ascii="Arial" w:hAnsi="Arial" w:cs="Arial"/>
          <w:color w:val="000000"/>
          <w:sz w:val="21"/>
          <w:szCs w:val="21"/>
        </w:rPr>
        <w:t>人们：功利社会的阴影如影随行，小学生的心灵正在扭曲变形，社会应该为此感到沉重。</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诚然，对于小学生的</w:t>
      </w:r>
      <w:r>
        <w:rPr>
          <w:rFonts w:ascii="Arial" w:hAnsi="Arial" w:cs="Arial"/>
          <w:color w:val="000000"/>
          <w:sz w:val="21"/>
          <w:szCs w:val="21"/>
        </w:rPr>
        <w:t>“</w:t>
      </w:r>
      <w:r>
        <w:rPr>
          <w:rFonts w:ascii="Arial" w:hAnsi="Arial" w:cs="Arial"/>
          <w:color w:val="000000"/>
          <w:sz w:val="21"/>
          <w:szCs w:val="21"/>
        </w:rPr>
        <w:t>真情流露</w:t>
      </w:r>
      <w:r>
        <w:rPr>
          <w:rFonts w:ascii="Arial" w:hAnsi="Arial" w:cs="Arial"/>
          <w:color w:val="000000"/>
          <w:sz w:val="21"/>
          <w:szCs w:val="21"/>
        </w:rPr>
        <w:t>”</w:t>
      </w:r>
      <w:r>
        <w:rPr>
          <w:rFonts w:ascii="Arial" w:hAnsi="Arial" w:cs="Arial"/>
          <w:color w:val="000000"/>
          <w:sz w:val="21"/>
          <w:szCs w:val="21"/>
        </w:rPr>
        <w:t>不必太在意，但是毕竟童言无忌，这些话语是个人真情的真实流露，更是错乱的社会价值取向在孩子们身上的折射。毛泽东同志曾说过，青少年就像早上八九点钟的太阳。青少年是祖国的未来，民族的希望，因此，青少年的思想教育和价值理念是否符合社会主义价值观关系到中华民族的伟大复兴，关系到社会主义祖国的现代化建设。</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出现这样的情况，一方面是因为当下社会存在诸多的炫富手段令人眼花缭乱，天价幼儿园，贵族学校，富家子弟上学车接车送</w:t>
      </w:r>
      <w:r>
        <w:rPr>
          <w:rFonts w:ascii="Arial" w:hAnsi="Arial" w:cs="Arial"/>
          <w:color w:val="000000"/>
          <w:sz w:val="21"/>
          <w:szCs w:val="21"/>
        </w:rPr>
        <w:t>……</w:t>
      </w:r>
      <w:r>
        <w:rPr>
          <w:rFonts w:ascii="Arial" w:hAnsi="Arial" w:cs="Arial"/>
          <w:color w:val="000000"/>
          <w:sz w:val="21"/>
          <w:szCs w:val="21"/>
        </w:rPr>
        <w:t>这些都是孩子们幼小纯洁的心灵蒙上了一层灰尘；另一方面，一些学校在教学理念中也存在偏差，学校中的个别老师，对于家庭情况不同的学生区别对待，富家孩子受到追捧，而穷人孩子则受到不公正待遇如此，学生必然会衍生出一种对金钱的渴望，所以我们不能过多地苛责孩子；再次，当今一些家长自身思想理念也存在问题，家长本身如果是拜金主义者，其行为肯定会对孩子产生不良影响。当然，一些媒体对于负面事件过度宣传也会影响孩子们的价值观。孩子受网络世界、电视媒介的影响，已经透露出了庸俗、功利、世故、消极的价值判断，对此不可等闲视之。</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针对该现象的出现，各方面应该共同努力，多管齐下，形成合力：首先，主管思想教育的政府宣传部门应该加强青少年的思想道德教育和社会主义价值观念的宣传，社会中的各个主体，像公司、非营利组织等应积极规范自身行为，为孩子们树立一个良好的榜样；其次，网络、电视等媒介要充分发挥自身的舆论导向作用，多宣扬积极正面的社会行为；再次，老师家长应正确引导，学校作为教学育人的主要场所，应当摆正自己的教育理念。老师应做好引导工作，让学生认识到毕业留言最重要的是表达同学之情，家长在日常生活中应给孩子创造健康的语言环境，引导孩子建立正确、健康、阳光的价值理念。</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lastRenderedPageBreak/>
        <w:br/>
      </w:r>
      <w:r>
        <w:rPr>
          <w:rFonts w:ascii="Arial" w:hAnsi="Arial" w:cs="Arial"/>
          <w:color w:val="000000"/>
          <w:sz w:val="21"/>
          <w:szCs w:val="21"/>
        </w:rPr>
        <w:t xml:space="preserve">　　百年大计，教育为本。如果我们的孩子渐渐失去做人的原色与纯真，逐步地向功利社会、金钱社会靠拢，无论从那方面讲都不是件好事情。望我们的教育部门守土有责，多</w:t>
      </w:r>
      <w:proofErr w:type="gramStart"/>
      <w:r>
        <w:rPr>
          <w:rFonts w:ascii="Arial" w:hAnsi="Arial" w:cs="Arial"/>
          <w:color w:val="000000"/>
          <w:sz w:val="21"/>
          <w:szCs w:val="21"/>
        </w:rPr>
        <w:t>传递正</w:t>
      </w:r>
      <w:proofErr w:type="gramEnd"/>
      <w:r>
        <w:rPr>
          <w:rFonts w:ascii="Arial" w:hAnsi="Arial" w:cs="Arial"/>
          <w:color w:val="000000"/>
          <w:sz w:val="21"/>
          <w:szCs w:val="21"/>
        </w:rPr>
        <w:t>能量，让孩子们远离世俗，别让金钱的光环遮蔽住了比它更为高尚和美好的精神世界，</w:t>
      </w:r>
      <w:r>
        <w:rPr>
          <w:rFonts w:ascii="Arial" w:hAnsi="Arial" w:cs="Arial"/>
          <w:color w:val="000000"/>
          <w:sz w:val="21"/>
          <w:szCs w:val="21"/>
        </w:rPr>
        <w:t>“</w:t>
      </w:r>
      <w:r>
        <w:rPr>
          <w:rFonts w:ascii="Arial" w:hAnsi="Arial" w:cs="Arial"/>
          <w:color w:val="000000"/>
          <w:sz w:val="21"/>
          <w:szCs w:val="21"/>
        </w:rPr>
        <w:t>救救孩子</w:t>
      </w:r>
      <w:r>
        <w:rPr>
          <w:rFonts w:ascii="Arial" w:hAnsi="Arial" w:cs="Arial"/>
          <w:color w:val="000000"/>
          <w:sz w:val="21"/>
          <w:szCs w:val="21"/>
        </w:rPr>
        <w:t>”</w:t>
      </w:r>
      <w:r>
        <w:rPr>
          <w:rFonts w:ascii="Arial" w:hAnsi="Arial" w:cs="Arial"/>
          <w:color w:val="000000"/>
          <w:sz w:val="21"/>
          <w:szCs w:val="21"/>
        </w:rPr>
        <w:t>应成为我们社会的首要之责。</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Style w:val="a4"/>
          <w:rFonts w:ascii="Arial" w:hAnsi="Arial" w:cs="Arial"/>
          <w:color w:val="000000"/>
          <w:sz w:val="21"/>
          <w:szCs w:val="21"/>
        </w:rPr>
        <w:t xml:space="preserve">　　第二题：全国水环境质量不容乐观，超过</w:t>
      </w:r>
      <w:r>
        <w:rPr>
          <w:rStyle w:val="a4"/>
          <w:rFonts w:ascii="Arial" w:hAnsi="Arial" w:cs="Arial"/>
          <w:color w:val="000000"/>
          <w:sz w:val="21"/>
          <w:szCs w:val="21"/>
        </w:rPr>
        <w:t>30%</w:t>
      </w:r>
      <w:r>
        <w:rPr>
          <w:rStyle w:val="a4"/>
          <w:rFonts w:ascii="Arial" w:hAnsi="Arial" w:cs="Arial"/>
          <w:color w:val="000000"/>
          <w:sz w:val="21"/>
          <w:szCs w:val="21"/>
        </w:rPr>
        <w:t>的河流和超过</w:t>
      </w:r>
      <w:r>
        <w:rPr>
          <w:rStyle w:val="a4"/>
          <w:rFonts w:ascii="Arial" w:hAnsi="Arial" w:cs="Arial"/>
          <w:color w:val="000000"/>
          <w:sz w:val="21"/>
          <w:szCs w:val="21"/>
        </w:rPr>
        <w:t>50%</w:t>
      </w:r>
      <w:r>
        <w:rPr>
          <w:rStyle w:val="a4"/>
          <w:rFonts w:ascii="Arial" w:hAnsi="Arial" w:cs="Arial"/>
          <w:color w:val="000000"/>
          <w:sz w:val="21"/>
          <w:szCs w:val="21"/>
        </w:rPr>
        <w:t>的地下水不达标，部分工业排污企业的偷排废水污水频频发生。领导让你组织一次违法排污企业的调查，你将如何开展？</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【题目类别】组织管理类</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【考察要素】本题属于组织管理之调查类题目，这道题主要考查考生的组织协调、把控全局的能力，在调查的过程中一定要注意协调和细节，回答时要突出个人的亮点。</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【参考解析】</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目前，全国水环境质量不容乐观，超过</w:t>
      </w:r>
      <w:r>
        <w:rPr>
          <w:rFonts w:ascii="Arial" w:hAnsi="Arial" w:cs="Arial"/>
          <w:color w:val="000000"/>
          <w:sz w:val="21"/>
          <w:szCs w:val="21"/>
        </w:rPr>
        <w:t>30%</w:t>
      </w:r>
      <w:r>
        <w:rPr>
          <w:rFonts w:ascii="Arial" w:hAnsi="Arial" w:cs="Arial"/>
          <w:color w:val="000000"/>
          <w:sz w:val="21"/>
          <w:szCs w:val="21"/>
        </w:rPr>
        <w:t>的河流和超过</w:t>
      </w:r>
      <w:r>
        <w:rPr>
          <w:rFonts w:ascii="Arial" w:hAnsi="Arial" w:cs="Arial"/>
          <w:color w:val="000000"/>
          <w:sz w:val="21"/>
          <w:szCs w:val="21"/>
        </w:rPr>
        <w:t>50%</w:t>
      </w:r>
      <w:r>
        <w:rPr>
          <w:rFonts w:ascii="Arial" w:hAnsi="Arial" w:cs="Arial"/>
          <w:color w:val="000000"/>
          <w:sz w:val="21"/>
          <w:szCs w:val="21"/>
        </w:rPr>
        <w:t>的地下水不达标，而且一些工业排污企业的偷排废水污水频频发生。为了了解本地的企业违法排污的真实情况，作为负责人，我会秉持严谨认真的态度开展调查工作。</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首先，在准备阶段，我会组织本单位人员对本单位工业排污企业进行筛选，划定调查的范围，将时间确定为周末或者节假日，这样可以使调查结果更接近真实情况，并将调查所需要的车辆、调查表和相关企业的资料搜集准备好，在调查思路确定后，将本次调查行程安排、所需要的人员调动、调查经费、调查内容等列入明细表报领导审批。领导审批之后，将正式开展此次调查。</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其次，调查开始后，作为负责人，我会组织相关调查人员组成调查组、专业技术组、联络组、</w:t>
      </w:r>
      <w:proofErr w:type="gramStart"/>
      <w:r>
        <w:rPr>
          <w:rFonts w:ascii="Arial" w:hAnsi="Arial" w:cs="Arial"/>
          <w:color w:val="000000"/>
          <w:sz w:val="21"/>
          <w:szCs w:val="21"/>
        </w:rPr>
        <w:t>录像组</w:t>
      </w:r>
      <w:proofErr w:type="gramEnd"/>
      <w:r>
        <w:rPr>
          <w:rFonts w:ascii="Arial" w:hAnsi="Arial" w:cs="Arial"/>
          <w:color w:val="000000"/>
          <w:sz w:val="21"/>
          <w:szCs w:val="21"/>
        </w:rPr>
        <w:t>等。调查组主要负责根据之前准备的材料及划定的采访范围进行现场的座谈，调取该企业排污的数据材料；由专业技术组安排技术人员对工业企业水质进行采样，从而完成现场第一手资料。在调查过程中，我会强调组员注意与排污企业员工的接触、交流的方式，既保证调查的效果，又要避免冲突。联络组和</w:t>
      </w:r>
      <w:proofErr w:type="gramStart"/>
      <w:r>
        <w:rPr>
          <w:rFonts w:ascii="Arial" w:hAnsi="Arial" w:cs="Arial"/>
          <w:color w:val="000000"/>
          <w:sz w:val="21"/>
          <w:szCs w:val="21"/>
        </w:rPr>
        <w:t>录像组</w:t>
      </w:r>
      <w:proofErr w:type="gramEnd"/>
      <w:r>
        <w:rPr>
          <w:rFonts w:ascii="Arial" w:hAnsi="Arial" w:cs="Arial"/>
          <w:color w:val="000000"/>
          <w:sz w:val="21"/>
          <w:szCs w:val="21"/>
        </w:rPr>
        <w:t>也要做好调查工作的通讯保障工作和现场信息采集工作。作为负责人，我会居中负责全部活动以应对突发状况。</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活动结束之后，我会组织调查组成员根据专业技术组提供的数据，以及现场调取的书面材料进行研究分析，从而形成调查报告。并将本次调查排污企业所花费的费用进行汇总，保证财务数据的准确性。</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lastRenderedPageBreak/>
        <w:br/>
      </w:r>
      <w:r>
        <w:rPr>
          <w:rStyle w:val="a4"/>
          <w:rFonts w:ascii="Arial" w:hAnsi="Arial" w:cs="Arial"/>
          <w:color w:val="000000"/>
          <w:sz w:val="21"/>
          <w:szCs w:val="21"/>
        </w:rPr>
        <w:t xml:space="preserve">　　第三题：网上有</w:t>
      </w:r>
      <w:proofErr w:type="gramStart"/>
      <w:r>
        <w:rPr>
          <w:rStyle w:val="a4"/>
          <w:rFonts w:ascii="Arial" w:hAnsi="Arial" w:cs="Arial"/>
          <w:color w:val="000000"/>
          <w:sz w:val="21"/>
          <w:szCs w:val="21"/>
        </w:rPr>
        <w:t>微博爆</w:t>
      </w:r>
      <w:proofErr w:type="gramEnd"/>
      <w:r>
        <w:rPr>
          <w:rStyle w:val="a4"/>
          <w:rFonts w:ascii="Arial" w:hAnsi="Arial" w:cs="Arial"/>
          <w:color w:val="000000"/>
          <w:sz w:val="21"/>
          <w:szCs w:val="21"/>
        </w:rPr>
        <w:t>料称，你们单位有同事在执法时与群众发生口角并发生了肢体冲突，这在社会上引起了很大的关注，并且人们纷纷把矛头指向你们单位，领导你让你负责此事，如何去做？</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【试题类别】应急应变</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【考察要素】考查学生的逻辑思维能力和应急能力，应急应变题目要注意答题步骤，即分析情况</w:t>
      </w:r>
      <w:r>
        <w:rPr>
          <w:rFonts w:ascii="Arial" w:hAnsi="Arial" w:cs="Arial"/>
          <w:color w:val="000000"/>
          <w:sz w:val="21"/>
          <w:szCs w:val="21"/>
        </w:rPr>
        <w:t>-</w:t>
      </w:r>
      <w:r>
        <w:rPr>
          <w:rFonts w:ascii="Arial" w:hAnsi="Arial" w:cs="Arial"/>
          <w:color w:val="000000"/>
          <w:sz w:val="21"/>
          <w:szCs w:val="21"/>
        </w:rPr>
        <w:t>确定任务</w:t>
      </w:r>
      <w:r>
        <w:rPr>
          <w:rFonts w:ascii="Arial" w:hAnsi="Arial" w:cs="Arial"/>
          <w:color w:val="000000"/>
          <w:sz w:val="21"/>
          <w:szCs w:val="21"/>
        </w:rPr>
        <w:t>-</w:t>
      </w:r>
      <w:r>
        <w:rPr>
          <w:rFonts w:ascii="Arial" w:hAnsi="Arial" w:cs="Arial"/>
          <w:color w:val="000000"/>
          <w:sz w:val="21"/>
          <w:szCs w:val="21"/>
        </w:rPr>
        <w:t>解决问题</w:t>
      </w:r>
      <w:r>
        <w:rPr>
          <w:rFonts w:ascii="Arial" w:hAnsi="Arial" w:cs="Arial"/>
          <w:color w:val="000000"/>
          <w:sz w:val="21"/>
          <w:szCs w:val="21"/>
        </w:rPr>
        <w:t>-</w:t>
      </w:r>
      <w:r>
        <w:rPr>
          <w:rFonts w:ascii="Arial" w:hAnsi="Arial" w:cs="Arial"/>
          <w:color w:val="000000"/>
          <w:sz w:val="21"/>
          <w:szCs w:val="21"/>
        </w:rPr>
        <w:t>总结提高，同时要注意轻重缓急，以人为本。本题的切入点是</w:t>
      </w:r>
      <w:proofErr w:type="gramStart"/>
      <w:r>
        <w:rPr>
          <w:rFonts w:ascii="Arial" w:hAnsi="Arial" w:cs="Arial"/>
          <w:color w:val="000000"/>
          <w:sz w:val="21"/>
          <w:szCs w:val="21"/>
        </w:rPr>
        <w:t>微博爆</w:t>
      </w:r>
      <w:proofErr w:type="gramEnd"/>
      <w:r>
        <w:rPr>
          <w:rFonts w:ascii="Arial" w:hAnsi="Arial" w:cs="Arial"/>
          <w:color w:val="000000"/>
          <w:sz w:val="21"/>
          <w:szCs w:val="21"/>
        </w:rPr>
        <w:t>料，以及同事和群众发生肢体冲突。</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【参考答案】</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网上出现了对本单位不利的言论，并且引起热议，令群众对我们产生了不好的印象，如果不能及时处理，将会直接影响我们执法部门在群众心目中的形象，降低执法公信力，失信于民，因此，我一定要解决好这次问题。</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我会先迅速确定该事件的真实性。首先，联系单位负责网络的相关工作人员，</w:t>
      </w:r>
      <w:proofErr w:type="gramStart"/>
      <w:r>
        <w:rPr>
          <w:rFonts w:ascii="Arial" w:hAnsi="Arial" w:cs="Arial"/>
          <w:color w:val="000000"/>
          <w:sz w:val="21"/>
          <w:szCs w:val="21"/>
        </w:rPr>
        <w:t>在官网发布</w:t>
      </w:r>
      <w:proofErr w:type="gramEnd"/>
      <w:r>
        <w:rPr>
          <w:rFonts w:ascii="Arial" w:hAnsi="Arial" w:cs="Arial"/>
          <w:color w:val="000000"/>
          <w:sz w:val="21"/>
          <w:szCs w:val="21"/>
        </w:rPr>
        <w:t>消息。告诉大家我们一定会将此次事件调查清楚，给大家一个交待，同时也希望在真相没有调查清楚之前，先停止转发该微博，不要以讹传讹，在社会上造成不良影响。其次，我会联系</w:t>
      </w:r>
      <w:proofErr w:type="gramStart"/>
      <w:r>
        <w:rPr>
          <w:rFonts w:ascii="Arial" w:hAnsi="Arial" w:cs="Arial"/>
          <w:color w:val="000000"/>
          <w:sz w:val="21"/>
          <w:szCs w:val="21"/>
        </w:rPr>
        <w:t>发微博的</w:t>
      </w:r>
      <w:proofErr w:type="gramEnd"/>
      <w:r>
        <w:rPr>
          <w:rFonts w:ascii="Arial" w:hAnsi="Arial" w:cs="Arial"/>
          <w:color w:val="000000"/>
          <w:sz w:val="21"/>
          <w:szCs w:val="21"/>
        </w:rPr>
        <w:t>人，找其了解具体情况，并请他拿出相关的证据来证明自己的言论属实，如果他也只是道听途说，那么我会请他先删除相关微博，待我调查清楚，核实网上爆料的内容会在单位</w:t>
      </w:r>
      <w:proofErr w:type="gramStart"/>
      <w:r>
        <w:rPr>
          <w:rFonts w:ascii="Arial" w:hAnsi="Arial" w:cs="Arial"/>
          <w:color w:val="000000"/>
          <w:sz w:val="21"/>
          <w:szCs w:val="21"/>
        </w:rPr>
        <w:t>官网及微博第</w:t>
      </w:r>
      <w:proofErr w:type="gramEnd"/>
      <w:r>
        <w:rPr>
          <w:rFonts w:ascii="Arial" w:hAnsi="Arial" w:cs="Arial"/>
          <w:color w:val="000000"/>
          <w:sz w:val="21"/>
          <w:szCs w:val="21"/>
        </w:rPr>
        <w:t>一时间向社会通报此次事件。再次，我会找到事件中涉及到的当事双方了解具体的情况，看着其中是否存在误会，如果有需要，我会联系事发当地的街道派出所，调取相关的监控录像，以便更直观的了解具体情况。</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最后，将调查</w:t>
      </w:r>
      <w:proofErr w:type="gramStart"/>
      <w:r>
        <w:rPr>
          <w:rFonts w:ascii="Arial" w:hAnsi="Arial" w:cs="Arial"/>
          <w:color w:val="000000"/>
          <w:sz w:val="21"/>
          <w:szCs w:val="21"/>
        </w:rPr>
        <w:t>微博爆</w:t>
      </w:r>
      <w:proofErr w:type="gramEnd"/>
      <w:r>
        <w:rPr>
          <w:rFonts w:ascii="Arial" w:hAnsi="Arial" w:cs="Arial"/>
          <w:color w:val="000000"/>
          <w:sz w:val="21"/>
          <w:szCs w:val="21"/>
        </w:rPr>
        <w:t>料的结果汇报给领导。如果</w:t>
      </w:r>
      <w:proofErr w:type="gramStart"/>
      <w:r>
        <w:rPr>
          <w:rFonts w:ascii="Arial" w:hAnsi="Arial" w:cs="Arial"/>
          <w:color w:val="000000"/>
          <w:sz w:val="21"/>
          <w:szCs w:val="21"/>
        </w:rPr>
        <w:t>微博爆</w:t>
      </w:r>
      <w:proofErr w:type="gramEnd"/>
      <w:r>
        <w:rPr>
          <w:rFonts w:ascii="Arial" w:hAnsi="Arial" w:cs="Arial"/>
          <w:color w:val="000000"/>
          <w:sz w:val="21"/>
          <w:szCs w:val="21"/>
        </w:rPr>
        <w:t>料情况属实，我会在领导的指示下，对相关责任人进行相应的批评教育以及采取必要的处罚措施，并且在</w:t>
      </w:r>
      <w:proofErr w:type="gramStart"/>
      <w:r>
        <w:rPr>
          <w:rFonts w:ascii="Arial" w:hAnsi="Arial" w:cs="Arial"/>
          <w:color w:val="000000"/>
          <w:sz w:val="21"/>
          <w:szCs w:val="21"/>
        </w:rPr>
        <w:t>单位官网向</w:t>
      </w:r>
      <w:proofErr w:type="gramEnd"/>
      <w:r>
        <w:rPr>
          <w:rFonts w:ascii="Arial" w:hAnsi="Arial" w:cs="Arial"/>
          <w:color w:val="000000"/>
          <w:sz w:val="21"/>
          <w:szCs w:val="21"/>
        </w:rPr>
        <w:t>外界通报。如果爆料情况不符实际情况，我也会在领导指示下及时予以澄清，从而消除影响。</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Style w:val="a4"/>
          <w:rFonts w:ascii="Arial" w:hAnsi="Arial" w:cs="Arial"/>
          <w:color w:val="000000"/>
          <w:sz w:val="21"/>
          <w:szCs w:val="21"/>
        </w:rPr>
        <w:t xml:space="preserve">　　第四题：把一只青蛙直接放进热水锅里，由于它对不良环境的反应十分敏感，就会迅速跳出锅外。如果把一个青蛙放进冷水锅里，慢慢地加温，青蛙并不会立即跳出锅外，水温逐渐提高的最终结局是青蛙被煮死了，因为等水温高到青蛙无法忍受时，它已经来不及、或者说是没有能力跳出锅外了。谈谈你对</w:t>
      </w:r>
      <w:r>
        <w:rPr>
          <w:rStyle w:val="a4"/>
          <w:rFonts w:ascii="Arial" w:hAnsi="Arial" w:cs="Arial"/>
          <w:color w:val="000000"/>
          <w:sz w:val="21"/>
          <w:szCs w:val="21"/>
        </w:rPr>
        <w:t>“</w:t>
      </w:r>
      <w:r>
        <w:rPr>
          <w:rStyle w:val="a4"/>
          <w:rFonts w:ascii="Arial" w:hAnsi="Arial" w:cs="Arial"/>
          <w:color w:val="000000"/>
          <w:sz w:val="21"/>
          <w:szCs w:val="21"/>
        </w:rPr>
        <w:t>青蛙效应</w:t>
      </w:r>
      <w:r>
        <w:rPr>
          <w:rStyle w:val="a4"/>
          <w:rFonts w:ascii="Arial" w:hAnsi="Arial" w:cs="Arial"/>
          <w:color w:val="000000"/>
          <w:sz w:val="21"/>
          <w:szCs w:val="21"/>
        </w:rPr>
        <w:t>”</w:t>
      </w:r>
      <w:r>
        <w:rPr>
          <w:rStyle w:val="a4"/>
          <w:rFonts w:ascii="Arial" w:hAnsi="Arial" w:cs="Arial"/>
          <w:color w:val="000000"/>
          <w:sz w:val="21"/>
          <w:szCs w:val="21"/>
        </w:rPr>
        <w:t>的理解。</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【题目类别】故事寓言类</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lastRenderedPageBreak/>
        <w:br/>
      </w:r>
      <w:r>
        <w:rPr>
          <w:rFonts w:ascii="Arial" w:hAnsi="Arial" w:cs="Arial"/>
          <w:color w:val="000000"/>
          <w:sz w:val="21"/>
          <w:szCs w:val="21"/>
        </w:rPr>
        <w:t xml:space="preserve">　　【考察要素】本题属于故事寓言类。需要考生从给出的材料中做出合理的联想并做出合理论述，主要考察考生的思维、逻辑和表达能力。</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【参考解析】</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w:t>
      </w:r>
      <w:r>
        <w:rPr>
          <w:rFonts w:ascii="Arial" w:hAnsi="Arial" w:cs="Arial"/>
          <w:color w:val="000000"/>
          <w:sz w:val="21"/>
          <w:szCs w:val="21"/>
        </w:rPr>
        <w:t>“</w:t>
      </w:r>
      <w:r>
        <w:rPr>
          <w:rFonts w:ascii="Arial" w:hAnsi="Arial" w:cs="Arial"/>
          <w:color w:val="000000"/>
          <w:sz w:val="21"/>
          <w:szCs w:val="21"/>
        </w:rPr>
        <w:t>青蛙效应</w:t>
      </w:r>
      <w:r>
        <w:rPr>
          <w:rFonts w:ascii="Arial" w:hAnsi="Arial" w:cs="Arial"/>
          <w:color w:val="000000"/>
          <w:sz w:val="21"/>
          <w:szCs w:val="21"/>
        </w:rPr>
        <w:t>”</w:t>
      </w:r>
      <w:r>
        <w:rPr>
          <w:rFonts w:ascii="Arial" w:hAnsi="Arial" w:cs="Arial"/>
          <w:color w:val="000000"/>
          <w:sz w:val="21"/>
          <w:szCs w:val="21"/>
        </w:rPr>
        <w:t>给我们带来了诸多启示，我对其主要有两点感想：</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第一个启示是：我们的组织和社会生存的主要威胁，并非来自突如其来的事件，而是由缓慢渐进而无法察觉的过程形成大环境的改变能决定我们的成功与失败。大环境的改变有时是看不到的，我们必须时时注意，多学习，多警醒，并欢迎改变，才不至于太迟。例如，明末，农民起义领袖李自成领兵进京时候，自以为大功告成却丧失了警惕，不能全面的把握农民起义的局势，做出应变，最终导致兵败。</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第二个启示是：青蛙就如同是我们生活中的芸芸众生，太舒适的环境就是最危险的时刻。很习惯的生活方式，也许就是你最危险的生活方式。不断创新，打破旧有的模式，而且相信任何事都有再改善的地方。我们要着眼未来，勤于思考新的问题，勤于学习新的知识，不能过</w:t>
      </w:r>
      <w:r>
        <w:rPr>
          <w:rFonts w:ascii="Arial" w:hAnsi="Arial" w:cs="Arial"/>
          <w:color w:val="000000"/>
          <w:sz w:val="21"/>
          <w:szCs w:val="21"/>
        </w:rPr>
        <w:t>“</w:t>
      </w:r>
      <w:r>
        <w:rPr>
          <w:rFonts w:ascii="Arial" w:hAnsi="Arial" w:cs="Arial"/>
          <w:color w:val="000000"/>
          <w:sz w:val="21"/>
          <w:szCs w:val="21"/>
        </w:rPr>
        <w:t>今日有酒，今日醉</w:t>
      </w:r>
      <w:r>
        <w:rPr>
          <w:rFonts w:ascii="Arial" w:hAnsi="Arial" w:cs="Arial"/>
          <w:color w:val="000000"/>
          <w:sz w:val="21"/>
          <w:szCs w:val="21"/>
        </w:rPr>
        <w:t>”</w:t>
      </w:r>
      <w:r>
        <w:rPr>
          <w:rFonts w:ascii="Arial" w:hAnsi="Arial" w:cs="Arial"/>
          <w:color w:val="000000"/>
          <w:sz w:val="21"/>
          <w:szCs w:val="21"/>
        </w:rPr>
        <w:t>和</w:t>
      </w:r>
      <w:r>
        <w:rPr>
          <w:rFonts w:ascii="Arial" w:hAnsi="Arial" w:cs="Arial"/>
          <w:color w:val="000000"/>
          <w:sz w:val="21"/>
          <w:szCs w:val="21"/>
        </w:rPr>
        <w:t>“</w:t>
      </w:r>
      <w:r>
        <w:rPr>
          <w:rFonts w:ascii="Arial" w:hAnsi="Arial" w:cs="Arial"/>
          <w:color w:val="000000"/>
          <w:sz w:val="21"/>
          <w:szCs w:val="21"/>
        </w:rPr>
        <w:t>当一天和尚，撞一天钟</w:t>
      </w:r>
      <w:r>
        <w:rPr>
          <w:rFonts w:ascii="Arial" w:hAnsi="Arial" w:cs="Arial"/>
          <w:color w:val="000000"/>
          <w:sz w:val="21"/>
          <w:szCs w:val="21"/>
        </w:rPr>
        <w:t>”</w:t>
      </w:r>
      <w:r>
        <w:rPr>
          <w:rFonts w:ascii="Arial" w:hAnsi="Arial" w:cs="Arial"/>
          <w:color w:val="000000"/>
          <w:sz w:val="21"/>
          <w:szCs w:val="21"/>
        </w:rPr>
        <w:t>的醉生梦死的生活，到头来将是非常可悲的！时刻谨记，生于忧患，死于安乐！</w:t>
      </w:r>
    </w:p>
    <w:p w:rsidR="00E91371" w:rsidRDefault="00E91371" w:rsidP="00E91371">
      <w:pPr>
        <w:pStyle w:val="a3"/>
        <w:shd w:val="clear" w:color="auto" w:fill="FFFFFF"/>
        <w:spacing w:before="0" w:beforeAutospacing="0" w:after="0" w:afterAutospacing="0" w:line="360" w:lineRule="atLeast"/>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t xml:space="preserve">　　所以，当今社会，是一个知识爆炸、日新月异的时代，知识也需要不断更新，作为青年人，我们不能做沉迷于舒适环境的青蛙，而应该时刻提醒自己，不断完善自身，在实践中更好地实现个人价值。</w:t>
      </w:r>
    </w:p>
    <w:p w:rsidR="00F71CAA" w:rsidRPr="00E91371" w:rsidRDefault="00F71CAA"/>
    <w:sectPr w:rsidR="00F71CAA" w:rsidRPr="00E9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71"/>
    <w:rsid w:val="00E91371"/>
    <w:rsid w:val="00F7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3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1371"/>
    <w:rPr>
      <w:b/>
      <w:bCs/>
    </w:rPr>
  </w:style>
  <w:style w:type="paragraph" w:styleId="a5">
    <w:name w:val="Balloon Text"/>
    <w:basedOn w:val="a"/>
    <w:link w:val="Char"/>
    <w:uiPriority w:val="99"/>
    <w:semiHidden/>
    <w:unhideWhenUsed/>
    <w:rsid w:val="00E91371"/>
    <w:rPr>
      <w:sz w:val="18"/>
      <w:szCs w:val="18"/>
    </w:rPr>
  </w:style>
  <w:style w:type="character" w:customStyle="1" w:styleId="Char">
    <w:name w:val="批注框文本 Char"/>
    <w:basedOn w:val="a0"/>
    <w:link w:val="a5"/>
    <w:uiPriority w:val="99"/>
    <w:semiHidden/>
    <w:rsid w:val="00E913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137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1371"/>
    <w:rPr>
      <w:b/>
      <w:bCs/>
    </w:rPr>
  </w:style>
  <w:style w:type="paragraph" w:styleId="a5">
    <w:name w:val="Balloon Text"/>
    <w:basedOn w:val="a"/>
    <w:link w:val="Char"/>
    <w:uiPriority w:val="99"/>
    <w:semiHidden/>
    <w:unhideWhenUsed/>
    <w:rsid w:val="00E91371"/>
    <w:rPr>
      <w:sz w:val="18"/>
      <w:szCs w:val="18"/>
    </w:rPr>
  </w:style>
  <w:style w:type="character" w:customStyle="1" w:styleId="Char">
    <w:name w:val="批注框文本 Char"/>
    <w:basedOn w:val="a0"/>
    <w:link w:val="a5"/>
    <w:uiPriority w:val="99"/>
    <w:semiHidden/>
    <w:rsid w:val="00E913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cp:lastPrinted>2014-05-17T01:43:00Z</cp:lastPrinted>
  <dcterms:created xsi:type="dcterms:W3CDTF">2014-05-17T01:41:00Z</dcterms:created>
  <dcterms:modified xsi:type="dcterms:W3CDTF">2014-05-17T01:44:00Z</dcterms:modified>
</cp:coreProperties>
</file>